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3202" w:rsidRPr="008D0C19" w:rsidRDefault="00513202" w:rsidP="00513202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bookmarkStart w:id="0" w:name="_GoBack"/>
      <w:bookmarkEnd w:id="0"/>
      <w:r w:rsidRPr="008D0C19">
        <w:rPr>
          <w:rFonts w:ascii="Times New Roman" w:eastAsia="Calibri" w:hAnsi="Times New Roman" w:cs="Times New Roman"/>
          <w:b/>
          <w:sz w:val="24"/>
          <w:szCs w:val="24"/>
        </w:rPr>
        <w:t xml:space="preserve">WOJEWÓDZTWO </w:t>
      </w:r>
      <w:r>
        <w:rPr>
          <w:rFonts w:ascii="Times New Roman" w:eastAsia="Calibri" w:hAnsi="Times New Roman" w:cs="Times New Roman"/>
          <w:b/>
          <w:sz w:val="24"/>
          <w:szCs w:val="24"/>
        </w:rPr>
        <w:t>WIELKOPOLSKIE</w:t>
      </w:r>
    </w:p>
    <w:tbl>
      <w:tblPr>
        <w:tblStyle w:val="Tabela-Siatka"/>
        <w:tblW w:w="0" w:type="auto"/>
        <w:shd w:val="clear" w:color="auto" w:fill="FFC000"/>
        <w:tblLook w:val="04A0" w:firstRow="1" w:lastRow="0" w:firstColumn="1" w:lastColumn="0" w:noHBand="0" w:noVBand="1"/>
      </w:tblPr>
      <w:tblGrid>
        <w:gridCol w:w="9062"/>
      </w:tblGrid>
      <w:tr w:rsidR="00513202" w:rsidTr="009A3C37">
        <w:tc>
          <w:tcPr>
            <w:tcW w:w="9062" w:type="dxa"/>
            <w:shd w:val="clear" w:color="auto" w:fill="FFC000"/>
          </w:tcPr>
          <w:p w:rsidR="00513202" w:rsidRPr="00703056" w:rsidRDefault="00513202" w:rsidP="009A3C37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POZIOM 2</w:t>
            </w:r>
          </w:p>
          <w:p w:rsidR="00513202" w:rsidRDefault="00513202" w:rsidP="009A3C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Powiadomienie o ryzyku wystąpienia przekroczenia </w:t>
            </w:r>
          </w:p>
          <w:p w:rsidR="00513202" w:rsidRPr="00703056" w:rsidRDefault="00513202" w:rsidP="009A3C37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poziomu informowania </w:t>
            </w:r>
            <w:bookmarkStart w:id="1" w:name="_Hlk22446545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dla pyłu zawieszonego PM10 </w:t>
            </w:r>
            <w:bookmarkEnd w:id="1"/>
            <w:r w:rsidRPr="0070305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w powietrzu</w:t>
            </w:r>
          </w:p>
          <w:p w:rsidR="00513202" w:rsidRDefault="00513202" w:rsidP="009A3C37">
            <w:pPr>
              <w:tabs>
                <w:tab w:val="left" w:pos="1110"/>
                <w:tab w:val="center" w:pos="2157"/>
              </w:tabs>
              <w:spacing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513202" w:rsidRPr="00AB45F3" w:rsidRDefault="00513202" w:rsidP="0051320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Tabela-Siatka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994"/>
        <w:gridCol w:w="6048"/>
      </w:tblGrid>
      <w:tr w:rsidR="00513202" w:rsidRPr="00AB45F3" w:rsidTr="009A3C37">
        <w:trPr>
          <w:trHeight w:val="574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A22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RYZYKU PRZEKROCZENIA POZIOMU INFORMOWANIA</w:t>
            </w:r>
          </w:p>
        </w:tc>
      </w:tr>
      <w:tr w:rsidR="00513202" w:rsidRPr="00AB45F3" w:rsidTr="009A3C37">
        <w:tc>
          <w:tcPr>
            <w:tcW w:w="250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Zagrożenie</w:t>
            </w:r>
          </w:p>
        </w:tc>
        <w:tc>
          <w:tcPr>
            <w:tcW w:w="654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yzyko wystąpienia prz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ekroczenia poziomu informowania 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µg/m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 d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la pyłu zawieszonego PM10 w powietrzu.</w:t>
            </w:r>
          </w:p>
        </w:tc>
      </w:tr>
      <w:tr w:rsidR="00513202" w:rsidRPr="00AB45F3" w:rsidTr="009A3C37">
        <w:tc>
          <w:tcPr>
            <w:tcW w:w="2501" w:type="dxa"/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wystąpienia</w:t>
            </w:r>
          </w:p>
        </w:tc>
        <w:tc>
          <w:tcPr>
            <w:tcW w:w="6541" w:type="dxa"/>
            <w:shd w:val="clear" w:color="auto" w:fill="auto"/>
          </w:tcPr>
          <w:p w:rsidR="00513202" w:rsidRPr="00305735" w:rsidRDefault="00513202" w:rsidP="0051320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godz. </w:t>
            </w:r>
            <w:r w:rsidRPr="00F15574">
              <w:rPr>
                <w:rFonts w:ascii="Times New Roman" w:eastAsia="Calibri" w:hAnsi="Times New Roman" w:cs="Times New Roman"/>
                <w:i/>
                <w:color w:val="00B050"/>
                <w:sz w:val="24"/>
                <w:szCs w:val="24"/>
              </w:rPr>
              <w:t xml:space="preserve">9.00 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</w:p>
        </w:tc>
      </w:tr>
      <w:tr w:rsidR="00513202" w:rsidRPr="00AB45F3" w:rsidTr="009A3C37">
        <w:tc>
          <w:tcPr>
            <w:tcW w:w="2501" w:type="dxa"/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Przewidywany czas trwania ryzyka</w:t>
            </w:r>
          </w:p>
        </w:tc>
        <w:tc>
          <w:tcPr>
            <w:tcW w:w="6541" w:type="dxa"/>
            <w:shd w:val="clear" w:color="auto" w:fill="auto"/>
          </w:tcPr>
          <w:p w:rsidR="00513202" w:rsidRDefault="00513202" w:rsidP="009D2FCB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Od godz. </w:t>
            </w:r>
            <w:r w:rsidRPr="00F15574">
              <w:rPr>
                <w:rFonts w:ascii="Times New Roman" w:eastAsia="Calibri" w:hAnsi="Times New Roman" w:cs="Times New Roman"/>
                <w:i/>
                <w:color w:val="00B050"/>
                <w:sz w:val="24"/>
                <w:szCs w:val="24"/>
              </w:rPr>
              <w:t xml:space="preserve">9.00 </w:t>
            </w:r>
            <w:r>
              <w:rPr>
                <w:rFonts w:ascii="Times New Roman" w:eastAsia="Calibri" w:hAnsi="Times New Roman" w:cs="Times New Roman"/>
                <w:i/>
                <w:color w:val="00B050"/>
                <w:sz w:val="24"/>
                <w:szCs w:val="24"/>
              </w:rPr>
              <w:t xml:space="preserve">dnia 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="009D2F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do godz. 24.00 dnia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27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</w:t>
            </w:r>
            <w:r w:rsidR="009D2FC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</w:t>
            </w:r>
          </w:p>
        </w:tc>
      </w:tr>
      <w:tr w:rsidR="00513202" w:rsidRPr="00AB45F3" w:rsidTr="009A3C37">
        <w:tc>
          <w:tcPr>
            <w:tcW w:w="250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Przyczyny </w:t>
            </w:r>
          </w:p>
        </w:tc>
        <w:tc>
          <w:tcPr>
            <w:tcW w:w="65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0E2ADF">
            <w:pPr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Warunki meteorologiczne utrudniające rozprzestrzenianie się zanieczyszczeń w sytuacji wzmożonej emisji z </w:t>
            </w:r>
            <w:r w:rsidR="000E2ADF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sektora bytowo-komunalnego.</w:t>
            </w:r>
          </w:p>
        </w:tc>
      </w:tr>
      <w:tr w:rsidR="00513202" w:rsidRPr="00AB45F3" w:rsidTr="009A3C37"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3202" w:rsidRPr="006B40DF" w:rsidRDefault="00513202" w:rsidP="009A3C37">
            <w:pPr>
              <w:adjustRightInd w:val="0"/>
              <w:spacing w:before="120" w:after="120"/>
              <w:jc w:val="center"/>
              <w:rPr>
                <w:rFonts w:ascii="Times New Roman" w:eastAsia="Calibri" w:hAnsi="Times New Roman" w:cs="Times New Roman"/>
                <w:b/>
                <w:color w:val="0070C0"/>
                <w:sz w:val="24"/>
                <w:szCs w:val="24"/>
              </w:rPr>
            </w:pPr>
            <w:r w:rsidRPr="006B40D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Prognozowana jakość powietrza</w:t>
            </w:r>
          </w:p>
        </w:tc>
      </w:tr>
      <w:tr w:rsidR="00513202" w:rsidRPr="00AB45F3" w:rsidTr="009A3C37">
        <w:tc>
          <w:tcPr>
            <w:tcW w:w="9042" w:type="dxa"/>
            <w:gridSpan w:val="2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13202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Prognoza na dzień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26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.2019 r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i na dzień 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27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1</w:t>
            </w:r>
            <w:r w:rsidRPr="00AB45F3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dla stężeń średniodobowych pyłu PM10, przygotowana na podstawie prognozy zanieczyszczenia powietrza, wykonywanej przez Instytut Ochrony Środowiska - Państwowy Instytut Badawczy (IOŚ-PIB) dostępnej na portalu „Jakość powietrza” GIOŚ pod adresem </w:t>
            </w:r>
            <w:hyperlink r:id="rId5" w:history="1">
              <w:r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http://powietrze.gios.gov.pl/pjp/airPollution</w:t>
              </w:r>
            </w:hyperlink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13202" w:rsidRPr="00AB45F3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.2019 r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513202" w:rsidRPr="00AB45F3" w:rsidRDefault="00513202" w:rsidP="009A3C37">
            <w:pPr>
              <w:spacing w:after="160" w:line="259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pl-PL"/>
              </w:rPr>
            </w:pPr>
            <w:r>
              <w:object w:dxaOrig="3331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41.75pt;height:243.75pt" o:ole="">
                  <v:imagedata r:id="rId6" o:title=""/>
                </v:shape>
                <o:OLEObject Type="Embed" ProgID="PBrush" ShapeID="_x0000_i1025" DrawAspect="Content" ObjectID="_1636189390" r:id="rId7"/>
              </w:object>
            </w:r>
          </w:p>
          <w:p w:rsidR="00513202" w:rsidRPr="00E17F28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513202" w:rsidRPr="006C4CDE" w:rsidRDefault="00513202" w:rsidP="006C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C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6C4C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 w:rsidR="00FB51AE" w:rsidRPr="006C4C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  <w:r w:rsidRPr="006C4C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 w:rsidR="00FB51AE" w:rsidRPr="006C4C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6C4C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6C4C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 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miasto Poznań i Leszno oraz teren powiatów: poznański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szamotulski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nowotomyski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grodziski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kościański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wolsztyński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leszczyński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śremski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gostyński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ego,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 xml:space="preserve"> rawicki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ego, kępińskiego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3202" w:rsidRPr="00E17F28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9039DF" w:rsidRPr="009039DF" w:rsidRDefault="00513202" w:rsidP="009039DF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6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szacunkowa 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sumaryczna liczba ludności zamieszkującej obszary</w:t>
            </w:r>
            <w:r w:rsidR="009039DF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miast i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powiatów wymienionych powyżej</w:t>
            </w:r>
            <w:r w:rsidR="009039D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wyniosła </w:t>
            </w:r>
            <w:r w:rsidR="00184B20">
              <w:rPr>
                <w:color w:val="000000"/>
              </w:rPr>
              <w:t>1922106</w:t>
            </w:r>
          </w:p>
          <w:p w:rsidR="005C47A3" w:rsidRPr="005C47A3" w:rsidRDefault="005C47A3" w:rsidP="005C47A3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3202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13202" w:rsidRPr="00AB45F3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Dzień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27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.2019 r</w:t>
            </w:r>
          </w:p>
          <w:p w:rsidR="00513202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object w:dxaOrig="3287" w:dyaOrig="4320">
                <v:shape id="_x0000_i1026" type="#_x0000_t75" style="width:429.75pt;height:3in" o:ole="">
                  <v:imagedata r:id="rId8" o:title=""/>
                </v:shape>
                <o:OLEObject Type="Embed" ProgID="PBrush" ShapeID="_x0000_i1026" DrawAspect="Content" ObjectID="_1636189391" r:id="rId9"/>
              </w:object>
            </w:r>
          </w:p>
          <w:p w:rsidR="00513202" w:rsidRPr="00E17F28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13202" w:rsidRPr="00E17F28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Obszar ryzyka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513202" w:rsidRPr="006C4CDE" w:rsidRDefault="00513202" w:rsidP="006C4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4C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Prognozowane na dzień </w:t>
            </w:r>
            <w:r w:rsidRPr="006C4CDE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27.11.2019 r.</w:t>
            </w:r>
            <w:r w:rsidRPr="006C4CD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przekroczenie poziomu informowania dla pyłu PM10 obejmuje: 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miasto Poznań, Leszno i Gniezno oraz teren powiatów: wągrowiecki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obornicki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poznański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szamotulski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śremski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gnieźnieński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gostyński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rawicki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13202" w:rsidRPr="00E17F28" w:rsidRDefault="00513202" w:rsidP="009A3C37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Ludność narażona na ryzyko</w:t>
            </w:r>
            <w:r w:rsidRPr="00E17F2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wystąpienia pr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zekroczenia poziomu informowania dla pyłu PM10</w:t>
            </w:r>
          </w:p>
          <w:p w:rsidR="00513202" w:rsidRPr="00E17F28" w:rsidRDefault="00513202" w:rsidP="00513202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Ludność zamieszkująca obszar, na którym w dniu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27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istnieje ryzyko przekroczenia poziomu informowania dla pyłu PM10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: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szacunkowa </w:t>
            </w:r>
            <w:r w:rsidRPr="00E17F28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sumaryczna liczba ludności zamieszkującej obszary</w:t>
            </w:r>
            <w:r w:rsidR="00184B20"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miast i</w:t>
            </w:r>
            <w:r>
              <w:rPr>
                <w:rFonts w:ascii="Times New Roman" w:eastAsia="Calibri" w:hAnsi="Times New Roman" w:cs="Times New Roman"/>
                <w:i/>
                <w:iCs/>
                <w:sz w:val="24"/>
                <w:szCs w:val="24"/>
              </w:rPr>
              <w:t xml:space="preserve"> powiatów wymienionych powyżej</w:t>
            </w:r>
            <w:r w:rsidR="00184B2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wyniosła 880521</w:t>
            </w:r>
          </w:p>
        </w:tc>
      </w:tr>
    </w:tbl>
    <w:p w:rsidR="00513202" w:rsidRPr="00AB45F3" w:rsidRDefault="00513202" w:rsidP="005132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498"/>
        <w:gridCol w:w="6544"/>
      </w:tblGrid>
      <w:tr w:rsidR="00513202" w:rsidRPr="00F7759C" w:rsidTr="009A3C37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adjustRightInd w:val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 ZAGROŻENIU</w:t>
            </w:r>
          </w:p>
        </w:tc>
      </w:tr>
      <w:tr w:rsidR="00513202" w:rsidRPr="00F7759C" w:rsidTr="009A3C37">
        <w:tc>
          <w:tcPr>
            <w:tcW w:w="2498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Wrażliwe grupy ludności</w:t>
            </w:r>
          </w:p>
        </w:tc>
        <w:tc>
          <w:tcPr>
            <w:tcW w:w="6544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513202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osoby cierpiące z powodu przewlekłych chorób serca (zwłaszcza niewydolność serca, choroba wieńcowa), </w:t>
            </w:r>
          </w:p>
          <w:p w:rsidR="00513202" w:rsidRPr="00AB45F3" w:rsidRDefault="00513202" w:rsidP="00513202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(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np.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astma, przewlekła choroba płuc), </w:t>
            </w:r>
          </w:p>
          <w:p w:rsidR="00513202" w:rsidRPr="00AB45F3" w:rsidRDefault="00513202" w:rsidP="00513202">
            <w:pPr>
              <w:widowControl w:val="0"/>
              <w:numPr>
                <w:ilvl w:val="0"/>
                <w:numId w:val="1"/>
              </w:numPr>
              <w:tabs>
                <w:tab w:val="right" w:pos="284"/>
              </w:tabs>
              <w:suppressAutoHyphens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starsze, kobiety w ciąży oraz małe dzieci.</w:t>
            </w:r>
          </w:p>
        </w:tc>
      </w:tr>
      <w:tr w:rsidR="00513202" w:rsidRPr="00F7759C" w:rsidTr="009A3C37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Możliwe negatywne skutki dla zdrowia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202" w:rsidRDefault="00513202" w:rsidP="009A3C3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chorób serca mogą odc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zuwać pogorszenie samopoczucia np.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uczucie bólu w kla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brak tchu, znużenie. </w:t>
            </w:r>
          </w:p>
          <w:p w:rsidR="00513202" w:rsidRDefault="00513202" w:rsidP="009A3C3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Osoby cierpiące z powodu przewlekłych chorób układu oddechowego mogą odczuwać przejściowe nasilenie dol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egliwości, w tym kaszel, dyskomfort w klatce piersiowej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Podobne objawy mogą wystąpić również u osób zdrowych.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okresach wysokich stężeń pyłu zawieszonego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 powietrzu zwiększa się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ryzyko infekcji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dróg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oddechow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ych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513202" w:rsidRPr="00AB45F3" w:rsidRDefault="00513202" w:rsidP="009A3C37">
            <w:pPr>
              <w:tabs>
                <w:tab w:val="right" w:pos="284"/>
              </w:tabs>
              <w:suppressAutoHyphens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 przypadku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wystąpienia lub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nasilenia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się 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objawów chorobowych wskazany jest kontakt z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 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lekarzem.</w:t>
            </w:r>
          </w:p>
        </w:tc>
      </w:tr>
      <w:tr w:rsidR="00513202" w:rsidRPr="00F7759C" w:rsidTr="009A3C37">
        <w:tc>
          <w:tcPr>
            <w:tcW w:w="2498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Zalecane środki ostrożności</w:t>
            </w:r>
          </w:p>
        </w:tc>
        <w:tc>
          <w:tcPr>
            <w:tcW w:w="654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widowControl w:val="0"/>
              <w:tabs>
                <w:tab w:val="right" w:pos="284"/>
              </w:tabs>
              <w:suppressAutoHyphens/>
              <w:autoSpaceDE w:val="0"/>
              <w:autoSpaceDN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>Odradzana jest aktywność na zewnątrz</w:t>
            </w:r>
            <w:r w:rsidRPr="00AB45F3">
              <w:rPr>
                <w:rFonts w:ascii="Times New Roman" w:eastAsia="Calibri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</w:t>
            </w:r>
            <w:r w:rsidRPr="00AB45F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Osoby wrażliwe powinny unikać przebywania na wolnym powietrzu, pozostałe osoby powinny ograniczyć przebywanie na wolnym powietrzu</w:t>
            </w: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  <w:r w:rsidRPr="00AB45F3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513202" w:rsidRPr="00AB45F3" w:rsidRDefault="00513202" w:rsidP="005132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pct5" w:color="auto" w:fill="auto"/>
        <w:tblLook w:val="04A0" w:firstRow="1" w:lastRow="0" w:firstColumn="1" w:lastColumn="0" w:noHBand="0" w:noVBand="1"/>
      </w:tblPr>
      <w:tblGrid>
        <w:gridCol w:w="2537"/>
        <w:gridCol w:w="6505"/>
      </w:tblGrid>
      <w:tr w:rsidR="00513202" w:rsidRPr="00F7759C" w:rsidTr="009A3C37">
        <w:trPr>
          <w:trHeight w:val="53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DZIAŁANIA ZMIERZAJĄCE DO OGRANICZENIA PRZEKROCZEŃ</w:t>
            </w:r>
          </w:p>
        </w:tc>
      </w:tr>
      <w:tr w:rsidR="00513202" w:rsidRPr="00F7759C" w:rsidTr="009A3C37">
        <w:tc>
          <w:tcPr>
            <w:tcW w:w="25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Zakres działań krótkoterminowych</w:t>
            </w:r>
          </w:p>
        </w:tc>
        <w:tc>
          <w:tcPr>
            <w:tcW w:w="6505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513202">
            <w:pPr>
              <w:numPr>
                <w:ilvl w:val="0"/>
                <w:numId w:val="2"/>
              </w:numPr>
              <w:shd w:val="clear" w:color="auto" w:fill="FFFFFF"/>
              <w:tabs>
                <w:tab w:val="left" w:pos="802"/>
              </w:tabs>
              <w:adjustRightInd w:val="0"/>
              <w:spacing w:after="0" w:line="240" w:lineRule="auto"/>
              <w:ind w:right="-2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Działania określone przez Zarząd Województwa w planach działań krótkoterminowych</w:t>
            </w:r>
          </w:p>
        </w:tc>
      </w:tr>
    </w:tbl>
    <w:p w:rsidR="00513202" w:rsidRDefault="00513202" w:rsidP="005132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3202" w:rsidRPr="00AB45F3" w:rsidRDefault="00513202" w:rsidP="00513202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537"/>
        <w:gridCol w:w="6505"/>
      </w:tblGrid>
      <w:tr w:rsidR="00513202" w:rsidRPr="00AB45F3" w:rsidTr="009A3C37">
        <w:trPr>
          <w:trHeight w:val="586"/>
        </w:trPr>
        <w:tc>
          <w:tcPr>
            <w:tcW w:w="9042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13202" w:rsidRPr="004B61C1" w:rsidRDefault="00513202" w:rsidP="009A3C37">
            <w:pPr>
              <w:suppressAutoHyphens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D1211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INFORMACJE ORGANIZACYJNE</w:t>
            </w:r>
          </w:p>
        </w:tc>
      </w:tr>
      <w:tr w:rsidR="00513202" w:rsidRPr="00AB45F3" w:rsidTr="009A3C37">
        <w:tc>
          <w:tcPr>
            <w:tcW w:w="2537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Data wydania</w:t>
            </w:r>
          </w:p>
        </w:tc>
        <w:tc>
          <w:tcPr>
            <w:tcW w:w="6505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513202">
            <w:pPr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5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1</w:t>
            </w:r>
            <w:r w:rsidRPr="0030573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.2019 r.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godz. 9.00</w:t>
            </w:r>
          </w:p>
        </w:tc>
      </w:tr>
      <w:tr w:rsidR="00513202" w:rsidRPr="00AB45F3" w:rsidTr="009A3C37">
        <w:tc>
          <w:tcPr>
            <w:tcW w:w="2537" w:type="dxa"/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Podstawa prawna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513202" w:rsidRPr="00F7759C" w:rsidRDefault="00513202" w:rsidP="0051320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Ustawa z dnia 27 kwietnia 2001 r. Prawo ochrony środowiska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Dz. U. z 2019 r. poz. 1396 z </w:t>
            </w:r>
            <w:proofErr w:type="spellStart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późn</w:t>
            </w:r>
            <w:proofErr w:type="spellEnd"/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. zm.)</w:t>
            </w:r>
          </w:p>
          <w:p w:rsidR="00513202" w:rsidRPr="00AB45F3" w:rsidRDefault="00513202" w:rsidP="0051320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rozporządzenie Ministra Środowiska z dnia 8 października 2019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 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r. zmieniając</w:t>
            </w:r>
            <w:r w:rsidRPr="00F7759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e</w:t>
            </w: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 rozporządzenie w sprawie poziomów niektórych substancji w powietrzu (Dz. U. poz. 1931)</w:t>
            </w:r>
          </w:p>
        </w:tc>
      </w:tr>
      <w:tr w:rsidR="00513202" w:rsidRPr="00AB45F3" w:rsidTr="009A3C37">
        <w:tc>
          <w:tcPr>
            <w:tcW w:w="2537" w:type="dxa"/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Źródła danych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513202" w:rsidRPr="00AB45F3" w:rsidRDefault="00513202" w:rsidP="0051320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Państwowy Monitoring Środowiska – dane z systemu monitoringu jakości powietrza Głównego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Inspektoratu Ochrony Środowiska</w:t>
            </w:r>
          </w:p>
          <w:p w:rsidR="00513202" w:rsidRPr="00AB45F3" w:rsidRDefault="00513202" w:rsidP="00513202">
            <w:pPr>
              <w:widowControl w:val="0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40" w:lineRule="atLeast"/>
              <w:ind w:left="317" w:hanging="317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</w:pPr>
            <w:r w:rsidRPr="00AB45F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Instytut Ochrony Środowiska – Państwowy Instytut Badawczy (IOŚ-PIB) w Warszawie - prognoza jakości powietrza</w:t>
            </w:r>
          </w:p>
        </w:tc>
      </w:tr>
      <w:tr w:rsidR="00513202" w:rsidRPr="00AB45F3" w:rsidTr="009A3C37">
        <w:tc>
          <w:tcPr>
            <w:tcW w:w="2537" w:type="dxa"/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Opracowanie</w:t>
            </w:r>
          </w:p>
        </w:tc>
        <w:tc>
          <w:tcPr>
            <w:tcW w:w="6505" w:type="dxa"/>
            <w:shd w:val="clear" w:color="auto" w:fill="auto"/>
            <w:vAlign w:val="center"/>
          </w:tcPr>
          <w:p w:rsidR="00513202" w:rsidRPr="007B2D65" w:rsidRDefault="00513202" w:rsidP="000E2ADF">
            <w:pPr>
              <w:pStyle w:val="Tekstkomentarza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sz w:val="24"/>
                <w:szCs w:val="24"/>
              </w:rPr>
              <w:t>Departament Monitoringu Środowiska Głównego Inspektoratu Ochrony Środowiska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B2D65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(</w:t>
            </w:r>
            <w:r w:rsidR="000E2ADF">
              <w:rPr>
                <w:rFonts w:ascii="Times New Roman" w:hAnsi="Times New Roman" w:cs="Times New Roman"/>
                <w:i/>
                <w:sz w:val="24"/>
                <w:szCs w:val="24"/>
              </w:rPr>
              <w:t>Regionalny Wydział Monitoringu Środowiska w Poznaniu).</w:t>
            </w:r>
          </w:p>
        </w:tc>
      </w:tr>
      <w:tr w:rsidR="00513202" w:rsidRPr="00AB45F3" w:rsidTr="009A3C37">
        <w:tc>
          <w:tcPr>
            <w:tcW w:w="2537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3202" w:rsidRPr="00AB45F3" w:rsidRDefault="00513202" w:rsidP="009A3C37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45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Publikacja</w:t>
            </w:r>
          </w:p>
        </w:tc>
        <w:tc>
          <w:tcPr>
            <w:tcW w:w="6505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13202" w:rsidRPr="00AB45F3" w:rsidRDefault="008145BF" w:rsidP="009A3C3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0" w:history="1">
              <w:r w:rsidR="00513202" w:rsidRPr="00AB45F3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</w:rPr>
                <w:t>http://powietrze.gios.gov.pl/pjp/warnings</w:t>
              </w:r>
            </w:hyperlink>
          </w:p>
        </w:tc>
      </w:tr>
    </w:tbl>
    <w:p w:rsidR="00513202" w:rsidRDefault="00513202" w:rsidP="00513202">
      <w:pPr>
        <w:rPr>
          <w:rFonts w:ascii="Times New Roman" w:eastAsia="Calibri" w:hAnsi="Times New Roman" w:cs="Times New Roman"/>
          <w:sz w:val="24"/>
          <w:szCs w:val="24"/>
        </w:rPr>
      </w:pPr>
    </w:p>
    <w:p w:rsidR="00513202" w:rsidRDefault="00513202" w:rsidP="00513202">
      <w:pPr>
        <w:rPr>
          <w:rFonts w:ascii="Times New Roman" w:eastAsia="Calibri" w:hAnsi="Times New Roman" w:cs="Times New Roman"/>
          <w:sz w:val="24"/>
          <w:szCs w:val="24"/>
        </w:rPr>
      </w:pPr>
    </w:p>
    <w:p w:rsidR="00513202" w:rsidRPr="00B46C07" w:rsidRDefault="00513202" w:rsidP="00513202">
      <w:pPr>
        <w:spacing w:after="160" w:line="259" w:lineRule="auto"/>
        <w:rPr>
          <w:b/>
          <w:i/>
          <w:sz w:val="28"/>
          <w:szCs w:val="28"/>
          <w:u w:val="single"/>
        </w:rPr>
      </w:pPr>
      <w:r w:rsidRPr="00B46C07">
        <w:rPr>
          <w:rFonts w:ascii="Times New Roman" w:eastAsia="Calibri" w:hAnsi="Times New Roman" w:cs="Times New Roman"/>
          <w:b/>
          <w:sz w:val="28"/>
          <w:szCs w:val="28"/>
          <w:u w:val="single"/>
        </w:rPr>
        <w:t>Powiadomienie do systemu RSO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43"/>
        <w:gridCol w:w="5819"/>
      </w:tblGrid>
      <w:tr w:rsidR="00513202" w:rsidTr="009A3C3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02" w:rsidRPr="00B46C07" w:rsidRDefault="00513202" w:rsidP="009A3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„Tytuł”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02" w:rsidRPr="00B46C07" w:rsidRDefault="00513202" w:rsidP="000436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Ryzyko przekroczenia poziomu informowania dla pyłu zawieszonego PM10 w </w:t>
            </w:r>
            <w:r w:rsidR="0004363B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województwie wielkopolskim</w:t>
            </w:r>
          </w:p>
        </w:tc>
      </w:tr>
      <w:tr w:rsidR="00513202" w:rsidTr="009A3C37"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02" w:rsidRPr="00B46C07" w:rsidRDefault="00513202" w:rsidP="009A3C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lastRenderedPageBreak/>
              <w:t>„Skrót”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3202" w:rsidRPr="00B46C07" w:rsidRDefault="00513202" w:rsidP="006C4C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 dniach 2</w:t>
            </w:r>
            <w:r w:rsidR="00FB51A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i </w:t>
            </w:r>
            <w:r w:rsidR="00FB51AE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27 listopada 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2019 r. w 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Pozna</w:t>
            </w:r>
            <w:r w:rsidR="006C4CDE">
              <w:rPr>
                <w:rFonts w:ascii="Times New Roman" w:hAnsi="Times New Roman" w:cs="Times New Roman"/>
                <w:sz w:val="24"/>
                <w:szCs w:val="24"/>
              </w:rPr>
              <w:t>niu, Lesznie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 xml:space="preserve"> i Gnie</w:t>
            </w:r>
            <w:r w:rsidR="006C4CDE">
              <w:rPr>
                <w:rFonts w:ascii="Times New Roman" w:hAnsi="Times New Roman" w:cs="Times New Roman"/>
                <w:sz w:val="24"/>
                <w:szCs w:val="24"/>
              </w:rPr>
              <w:t>źnie oraz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C4CDE">
              <w:rPr>
                <w:rFonts w:ascii="Times New Roman" w:hAnsi="Times New Roman" w:cs="Times New Roman"/>
                <w:sz w:val="24"/>
                <w:szCs w:val="24"/>
              </w:rPr>
              <w:t xml:space="preserve">na 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teren</w:t>
            </w:r>
            <w:r w:rsidR="006C4CDE">
              <w:rPr>
                <w:rFonts w:ascii="Times New Roman" w:hAnsi="Times New Roman" w:cs="Times New Roman"/>
                <w:sz w:val="24"/>
                <w:szCs w:val="24"/>
              </w:rPr>
              <w:t>ie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 xml:space="preserve"> powiatów: wągrowiecki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obornicki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poznański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szamotulski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śremski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 w:rsidRPr="006C4CDE">
              <w:rPr>
                <w:rFonts w:ascii="Times New Roman" w:hAnsi="Times New Roman" w:cs="Times New Roman"/>
                <w:sz w:val="24"/>
                <w:szCs w:val="24"/>
              </w:rPr>
              <w:t>, g</w:t>
            </w:r>
            <w:r w:rsidR="006C4CDE">
              <w:rPr>
                <w:rFonts w:ascii="Times New Roman" w:hAnsi="Times New Roman" w:cs="Times New Roman"/>
                <w:sz w:val="24"/>
                <w:szCs w:val="24"/>
              </w:rPr>
              <w:t>nieźnieński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>
              <w:rPr>
                <w:rFonts w:ascii="Times New Roman" w:hAnsi="Times New Roman" w:cs="Times New Roman"/>
                <w:sz w:val="24"/>
                <w:szCs w:val="24"/>
              </w:rPr>
              <w:t>, gostyński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="006C4CDE">
              <w:rPr>
                <w:rFonts w:ascii="Times New Roman" w:hAnsi="Times New Roman" w:cs="Times New Roman"/>
                <w:sz w:val="24"/>
                <w:szCs w:val="24"/>
              </w:rPr>
              <w:t>, rawicki</w:t>
            </w:r>
            <w:r w:rsidR="007B0F5B">
              <w:rPr>
                <w:rFonts w:ascii="Times New Roman" w:hAnsi="Times New Roman" w:cs="Times New Roman"/>
                <w:sz w:val="24"/>
                <w:szCs w:val="24"/>
              </w:rPr>
              <w:t>ego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wystąpi ryzyko przekroczenia poziomu informowania dla pyłu zawieszonego PM10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(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100 µg/m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  <w:r w:rsidRPr="00B46C0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513202" w:rsidRDefault="00513202" w:rsidP="00513202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C406CF" w:rsidRDefault="00C406CF"/>
    <w:sectPr w:rsidR="00C406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781FFC"/>
    <w:multiLevelType w:val="hybridMultilevel"/>
    <w:tmpl w:val="630C4830"/>
    <w:lvl w:ilvl="0" w:tplc="7FE4F1BA">
      <w:start w:val="1"/>
      <w:numFmt w:val="bullet"/>
      <w:lvlText w:val=""/>
      <w:lvlJc w:val="left"/>
      <w:pPr>
        <w:ind w:left="113" w:hanging="113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9717C"/>
    <w:multiLevelType w:val="hybridMultilevel"/>
    <w:tmpl w:val="D2780756"/>
    <w:lvl w:ilvl="0" w:tplc="B090FD7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8285AB7"/>
    <w:multiLevelType w:val="hybridMultilevel"/>
    <w:tmpl w:val="F3D25DC6"/>
    <w:lvl w:ilvl="0" w:tplc="DDACC786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3202"/>
    <w:rsid w:val="0004363B"/>
    <w:rsid w:val="000E2ADF"/>
    <w:rsid w:val="00184B20"/>
    <w:rsid w:val="00513202"/>
    <w:rsid w:val="005C47A3"/>
    <w:rsid w:val="006C4CDE"/>
    <w:rsid w:val="007B0F5B"/>
    <w:rsid w:val="008047B2"/>
    <w:rsid w:val="008145BF"/>
    <w:rsid w:val="009039DF"/>
    <w:rsid w:val="009D2FCB"/>
    <w:rsid w:val="00C406CF"/>
    <w:rsid w:val="00E740FE"/>
    <w:rsid w:val="00FB5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6C09FA-90E9-4C99-9FED-606B0C81A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3202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513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rsid w:val="0051320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13202"/>
    <w:rPr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513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E740FE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E740F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0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7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06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0219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://powietrze.gios.gov.pl/pjp/airPollution" TargetMode="External"/><Relationship Id="rId10" Type="http://schemas.openxmlformats.org/officeDocument/2006/relationships/hyperlink" Target="http://powietrze.gios.gov.pl/pjp/warnings" TargetMode="Externa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5</Pages>
  <Words>723</Words>
  <Characters>4340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Milewski</dc:creator>
  <cp:keywords/>
  <dc:description/>
  <cp:lastModifiedBy>Michał Milewski</cp:lastModifiedBy>
  <cp:revision>9</cp:revision>
  <dcterms:created xsi:type="dcterms:W3CDTF">2019-11-25T09:57:00Z</dcterms:created>
  <dcterms:modified xsi:type="dcterms:W3CDTF">2019-11-25T11:17:00Z</dcterms:modified>
</cp:coreProperties>
</file>