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1FFFEB94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</w:t>
      </w:r>
      <w:r w:rsidR="00BC2A1E">
        <w:rPr>
          <w:rFonts w:eastAsia="Calibri"/>
          <w:b/>
          <w:bCs/>
        </w:rPr>
        <w:t>4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lastRenderedPageBreak/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B4868AC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BC2A1E">
        <w:rPr>
          <w:rFonts w:eastAsia="Calibri"/>
          <w:b/>
          <w:bCs/>
        </w:rPr>
        <w:t>4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3DC96C7E" w:rsidR="006475EF" w:rsidRPr="00F124F3" w:rsidRDefault="00F124F3" w:rsidP="00F124F3">
      <w:pPr>
        <w:spacing w:line="360" w:lineRule="auto"/>
        <w:jc w:val="center"/>
        <w:rPr>
          <w:rFonts w:eastAsia="Calibri"/>
          <w:b/>
          <w:bCs/>
          <w:i/>
          <w:iCs/>
        </w:rPr>
      </w:pPr>
      <w:r w:rsidRPr="00F124F3">
        <w:rPr>
          <w:rFonts w:eastAsia="Calibri"/>
          <w:b/>
          <w:bCs/>
          <w:i/>
          <w:iCs/>
        </w:rPr>
        <w:t>CARITAS DIECEZJI KALISKIEJ FILIA W SŁUPI POD KĘPNEM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lastRenderedPageBreak/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0F1D26D1" w:rsidR="0022534A" w:rsidRPr="00D22985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17B3346A" w14:textId="3C933B04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>uprawniającego do pomocy żywnościowej w Podprogramie 202</w:t>
      </w:r>
      <w:r w:rsidR="008E2013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3734A1">
        <w:rPr>
          <w:b/>
        </w:rPr>
        <w:t>2 056</w:t>
      </w:r>
      <w:r>
        <w:rPr>
          <w:b/>
        </w:rPr>
        <w:t>,</w:t>
      </w:r>
      <w:r w:rsidR="003734A1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3734A1">
        <w:rPr>
          <w:b/>
        </w:rPr>
        <w:t>590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lastRenderedPageBreak/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761888C3" w14:textId="77777777"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33BB52B0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45FEAD4" w14:textId="5EC08607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AE2B188" w14:textId="05C172F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9644F49" w14:textId="4842906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CAA233F" w14:textId="6616F65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9F521E7" w14:textId="6C225A8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F7F569" w14:textId="4F8EAD7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4F128842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</w:t>
      </w:r>
      <w:r w:rsidR="00F124F3">
        <w:rPr>
          <w:rFonts w:asciiTheme="minorHAnsi" w:hAnsiTheme="minorHAnsi" w:cstheme="minorHAnsi"/>
          <w:sz w:val="24"/>
          <w:szCs w:val="24"/>
          <w:lang w:eastAsia="pl-PL"/>
        </w:rPr>
        <w:t>GMINNY OŚRODEK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124F3">
        <w:rPr>
          <w:rFonts w:asciiTheme="minorHAnsi" w:hAnsiTheme="minorHAnsi" w:cstheme="minorHAnsi"/>
          <w:sz w:val="24"/>
          <w:szCs w:val="24"/>
          <w:lang w:eastAsia="pl-PL"/>
        </w:rPr>
        <w:t xml:space="preserve">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 siedzibą w</w:t>
      </w:r>
      <w:r w:rsidR="00F124F3">
        <w:rPr>
          <w:rFonts w:asciiTheme="minorHAnsi" w:hAnsiTheme="minorHAnsi" w:cstheme="minorHAnsi"/>
          <w:sz w:val="24"/>
          <w:szCs w:val="24"/>
          <w:lang w:eastAsia="pl-PL"/>
        </w:rPr>
        <w:t xml:space="preserve"> BARANOWIE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120BC3B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 w:rsidR="00F124F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10" w:history="1">
        <w:r w:rsidR="00F124F3" w:rsidRPr="00F124F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lang w:eastAsia="pl-PL"/>
          </w:rPr>
          <w:t>inspektor@myiod.pl</w:t>
        </w:r>
      </w:hyperlink>
      <w:r w:rsidR="00F124F3" w:rsidRPr="00F124F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9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1F1C5879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4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4"/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5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11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7BBD9F77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  <w:r w:rsidR="00340235">
        <w:t xml:space="preserve">. </w:t>
      </w:r>
      <w:r w:rsidR="00340235" w:rsidRPr="00340235">
        <w:t>Od 1 stycznia 2025 r. kryteria dochodowe wynoszą odpowiednio 2 676,50 PLN dla osoby samotnie gospodarującej i 2 180,95 PLN dla osoby w rodzinie</w:t>
      </w:r>
      <w:r w:rsidR="00340235">
        <w:t>.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A953" w14:textId="2B4213D1" w:rsidR="00D039DE" w:rsidRDefault="00515424" w:rsidP="001C5B86">
    <w:pPr>
      <w:pStyle w:val="Nagwek"/>
      <w:ind w:right="37"/>
    </w:pPr>
    <w:r>
      <w:rPr>
        <w:noProof/>
      </w:rPr>
      <w:drawing>
        <wp:inline distT="0" distB="0" distL="0" distR="0" wp14:anchorId="20FF0D39" wp14:editId="61241B47">
          <wp:extent cx="6188710" cy="867410"/>
          <wp:effectExtent l="0" t="0" r="2540" b="8890"/>
          <wp:docPr id="143728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83985" name="Obraz 1437283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95767349">
    <w:abstractNumId w:val="4"/>
  </w:num>
  <w:num w:numId="2" w16cid:durableId="1320189393">
    <w:abstractNumId w:val="5"/>
  </w:num>
  <w:num w:numId="3" w16cid:durableId="2056849918">
    <w:abstractNumId w:val="3"/>
  </w:num>
  <w:num w:numId="4" w16cid:durableId="931010141">
    <w:abstractNumId w:val="2"/>
  </w:num>
  <w:num w:numId="5" w16cid:durableId="106855465">
    <w:abstractNumId w:val="6"/>
  </w:num>
  <w:num w:numId="6" w16cid:durableId="1259751923">
    <w:abstractNumId w:val="1"/>
  </w:num>
  <w:num w:numId="7" w16cid:durableId="1893157334">
    <w:abstractNumId w:val="0"/>
  </w:num>
  <w:num w:numId="8" w16cid:durableId="709040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0235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E2013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8496B"/>
    <w:rsid w:val="00B923E5"/>
    <w:rsid w:val="00B971D0"/>
    <w:rsid w:val="00BB0DD5"/>
    <w:rsid w:val="00BC03F7"/>
    <w:rsid w:val="00BC2A1E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22985"/>
    <w:rsid w:val="00D52406"/>
    <w:rsid w:val="00D56BFB"/>
    <w:rsid w:val="00D60B60"/>
    <w:rsid w:val="00D61DBA"/>
    <w:rsid w:val="00D72C4F"/>
    <w:rsid w:val="00D87FA9"/>
    <w:rsid w:val="00D93620"/>
    <w:rsid w:val="00DB0BB4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24F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myio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1647</Words>
  <Characters>11280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Biuro</cp:lastModifiedBy>
  <cp:revision>2</cp:revision>
  <cp:lastPrinted>2025-01-17T09:42:00Z</cp:lastPrinted>
  <dcterms:created xsi:type="dcterms:W3CDTF">2025-01-17T12:13:00Z</dcterms:created>
  <dcterms:modified xsi:type="dcterms:W3CDTF">2025-01-17T12:13:00Z</dcterms:modified>
</cp:coreProperties>
</file>